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03AA" w14:textId="77777777" w:rsidR="007A48FA" w:rsidRDefault="007A48FA" w:rsidP="007A48FA">
      <w:pPr>
        <w:rPr>
          <w:rFonts w:ascii="Helvetica" w:hAnsi="Helvetica"/>
          <w:sz w:val="28"/>
          <w:szCs w:val="28"/>
        </w:rPr>
      </w:pPr>
      <w:r w:rsidRPr="007A48FA">
        <w:rPr>
          <w:rFonts w:ascii="Helvetica" w:hAnsi="Helvetica"/>
          <w:color w:val="B2B2B2" w:themeColor="text2" w:themeTint="66"/>
          <w:sz w:val="28"/>
          <w:szCs w:val="28"/>
        </w:rPr>
        <w:t>Portfolio</w:t>
      </w:r>
    </w:p>
    <w:p w14:paraId="6FCCF59D" w14:textId="77777777" w:rsidR="007A48FA" w:rsidRDefault="007A48FA" w:rsidP="007A48FA">
      <w:pPr>
        <w:rPr>
          <w:rFonts w:ascii="Helvetica" w:hAnsi="Helvetica"/>
          <w:sz w:val="28"/>
          <w:szCs w:val="28"/>
        </w:rPr>
      </w:pPr>
    </w:p>
    <w:p w14:paraId="28A51841" w14:textId="7A31C221" w:rsidR="00C163C9" w:rsidRPr="003D2200" w:rsidRDefault="007A48FA" w:rsidP="007A48FA">
      <w:pPr>
        <w:rPr>
          <w:rFonts w:ascii="Helvetica" w:hAnsi="Helvetica"/>
          <w:sz w:val="28"/>
          <w:szCs w:val="28"/>
          <w:u w:val="single"/>
        </w:rPr>
      </w:pPr>
      <w:r w:rsidRPr="003D2200">
        <w:rPr>
          <w:rFonts w:ascii="Helvetica" w:hAnsi="Helvetica"/>
          <w:sz w:val="28"/>
          <w:szCs w:val="28"/>
          <w:u w:val="single"/>
        </w:rPr>
        <w:t xml:space="preserve">A summer terrace to soak in the views </w:t>
      </w:r>
    </w:p>
    <w:p w14:paraId="61F172EF" w14:textId="06D319E9" w:rsidR="007A48FA" w:rsidRDefault="007A48FA" w:rsidP="007A48FA">
      <w:pPr>
        <w:rPr>
          <w:rFonts w:ascii="Helvetica" w:hAnsi="Helvetica"/>
          <w:sz w:val="28"/>
          <w:szCs w:val="28"/>
        </w:rPr>
      </w:pPr>
    </w:p>
    <w:p w14:paraId="6B95C660" w14:textId="736F8665" w:rsidR="007A48FA" w:rsidRDefault="007A48FA" w:rsidP="007A48F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This beautiful Georgian property enjoys stunning views of the Chiltern Hills. An oak framed pool house sits at the highest point and our brief was to create a terrace and entertainment space to make the most of the setting. </w:t>
      </w:r>
    </w:p>
    <w:p w14:paraId="1883C61B" w14:textId="1253C590" w:rsidR="007A48FA" w:rsidRDefault="007A48FA" w:rsidP="007A48FA">
      <w:pPr>
        <w:rPr>
          <w:rFonts w:ascii="Helvetica" w:hAnsi="Helvetica"/>
          <w:sz w:val="28"/>
          <w:szCs w:val="28"/>
        </w:rPr>
      </w:pPr>
    </w:p>
    <w:p w14:paraId="32CEF14A" w14:textId="290FCA27" w:rsidR="007A48FA" w:rsidRPr="007A48FA" w:rsidRDefault="007A48FA" w:rsidP="007A48FA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design, materials, finish and planting were all to fit with the period of the property</w:t>
      </w:r>
      <w:r w:rsidR="003D2200">
        <w:rPr>
          <w:rFonts w:ascii="Helvetica" w:hAnsi="Helvetica"/>
          <w:sz w:val="28"/>
          <w:szCs w:val="28"/>
        </w:rPr>
        <w:t xml:space="preserve">, to provide a seamless blend with the extensive grounds. </w:t>
      </w:r>
      <w:r>
        <w:rPr>
          <w:rFonts w:ascii="Helvetica" w:hAnsi="Helvetica"/>
          <w:sz w:val="28"/>
          <w:szCs w:val="28"/>
        </w:rPr>
        <w:t xml:space="preserve"> </w:t>
      </w:r>
    </w:p>
    <w:sectPr w:rsidR="007A48FA" w:rsidRPr="007A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FA"/>
    <w:rsid w:val="00106C2D"/>
    <w:rsid w:val="003D2200"/>
    <w:rsid w:val="007A48FA"/>
    <w:rsid w:val="00C1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E6C1"/>
  <w15:chartTrackingRefBased/>
  <w15:docId w15:val="{BAC3B3A1-AE75-4238-80C3-C61B470F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Nelson</dc:creator>
  <cp:keywords/>
  <dc:description/>
  <cp:lastModifiedBy>Danny Nelson</cp:lastModifiedBy>
  <cp:revision>1</cp:revision>
  <dcterms:created xsi:type="dcterms:W3CDTF">2021-01-19T18:36:00Z</dcterms:created>
  <dcterms:modified xsi:type="dcterms:W3CDTF">2021-01-19T18:47:00Z</dcterms:modified>
</cp:coreProperties>
</file>